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FFF" w14:textId="637430E9" w:rsidR="00BE174B" w:rsidRPr="00BE174B" w:rsidRDefault="00BE174B" w:rsidP="00BE174B">
      <w:pPr>
        <w:rPr>
          <w:rFonts w:ascii="Arial" w:eastAsia="Arial" w:hAnsi="Arial" w:cs="Arial"/>
          <w:bCs/>
          <w:sz w:val="18"/>
          <w:szCs w:val="18"/>
        </w:rPr>
      </w:pPr>
      <w:proofErr w:type="gramStart"/>
      <w:r w:rsidRPr="00BE174B">
        <w:rPr>
          <w:rFonts w:ascii="Arial" w:eastAsia="Arial" w:hAnsi="Arial" w:cs="Arial"/>
          <w:bCs/>
          <w:sz w:val="18"/>
          <w:szCs w:val="18"/>
        </w:rPr>
        <w:t>Name:_</w:t>
      </w:r>
      <w:proofErr w:type="gramEnd"/>
      <w:r w:rsidRPr="00BE174B">
        <w:rPr>
          <w:rFonts w:ascii="Arial" w:eastAsia="Arial" w:hAnsi="Arial" w:cs="Arial"/>
          <w:bCs/>
          <w:sz w:val="18"/>
          <w:szCs w:val="18"/>
        </w:rPr>
        <w:t>___________________________(Please print)</w:t>
      </w:r>
    </w:p>
    <w:p w14:paraId="00000001" w14:textId="05986788" w:rsidR="00B73B2D" w:rsidRDefault="00C96403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Sieda Community Action</w:t>
      </w:r>
    </w:p>
    <w:p w14:paraId="00000002" w14:textId="77777777" w:rsidR="00B73B2D" w:rsidRDefault="00C96403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JOB DESCRIPTION</w:t>
      </w:r>
    </w:p>
    <w:p w14:paraId="00000003" w14:textId="77777777" w:rsidR="00B73B2D" w:rsidRDefault="00B73B2D">
      <w:pPr>
        <w:rPr>
          <w:rFonts w:ascii="Arial" w:eastAsia="Arial" w:hAnsi="Arial" w:cs="Arial"/>
          <w:b/>
          <w:sz w:val="18"/>
          <w:szCs w:val="18"/>
        </w:rPr>
      </w:pPr>
    </w:p>
    <w:p w14:paraId="00000004" w14:textId="77777777" w:rsidR="00B73B2D" w:rsidRDefault="00B73B2D">
      <w:pPr>
        <w:jc w:val="center"/>
        <w:rPr>
          <w:rFonts w:ascii="Arial" w:eastAsia="Arial" w:hAnsi="Arial" w:cs="Arial"/>
          <w:sz w:val="18"/>
          <w:szCs w:val="18"/>
        </w:rPr>
      </w:pPr>
    </w:p>
    <w:p w14:paraId="00000005" w14:textId="0B4D8B90" w:rsidR="00B73B2D" w:rsidRDefault="00C96403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JOB TITLE:</w:t>
      </w:r>
      <w:r w:rsidR="00BE174B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Parents </w:t>
      </w:r>
      <w:r w:rsidR="00BE174B"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Teachers Educator</w:t>
      </w:r>
      <w:r>
        <w:rPr>
          <w:rFonts w:ascii="Arial" w:eastAsia="Arial" w:hAnsi="Arial" w:cs="Arial"/>
          <w:sz w:val="18"/>
          <w:szCs w:val="18"/>
        </w:rPr>
        <w:tab/>
        <w:t xml:space="preserve">              </w:t>
      </w:r>
      <w:r>
        <w:rPr>
          <w:rFonts w:ascii="Arial" w:eastAsia="Arial" w:hAnsi="Arial" w:cs="Arial"/>
          <w:b/>
          <w:sz w:val="18"/>
          <w:szCs w:val="18"/>
        </w:rPr>
        <w:t xml:space="preserve"> UNIT: </w:t>
      </w:r>
      <w:r>
        <w:rPr>
          <w:rFonts w:ascii="Arial" w:eastAsia="Arial" w:hAnsi="Arial" w:cs="Arial"/>
          <w:b/>
          <w:sz w:val="18"/>
          <w:szCs w:val="18"/>
        </w:rPr>
        <w:tab/>
      </w:r>
      <w:r w:rsidR="00BE174B">
        <w:rPr>
          <w:rFonts w:ascii="Arial" w:eastAsia="Arial" w:hAnsi="Arial" w:cs="Arial"/>
          <w:b/>
          <w:sz w:val="18"/>
          <w:szCs w:val="18"/>
        </w:rPr>
        <w:t xml:space="preserve">Economic and </w:t>
      </w:r>
      <w:r>
        <w:rPr>
          <w:rFonts w:ascii="Arial" w:eastAsia="Arial" w:hAnsi="Arial" w:cs="Arial"/>
          <w:sz w:val="18"/>
          <w:szCs w:val="18"/>
        </w:rPr>
        <w:t>Family Support Services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</w:p>
    <w:p w14:paraId="00000006" w14:textId="7C33A739" w:rsidR="00B73B2D" w:rsidRDefault="00C96403">
      <w:pPr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18"/>
          <w:szCs w:val="18"/>
        </w:rPr>
        <w:t xml:space="preserve">          REPORTS TO:</w:t>
      </w:r>
      <w:r w:rsidR="00BE174B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PAT Program Manager                                    </w:t>
      </w:r>
      <w:r>
        <w:rPr>
          <w:rFonts w:ascii="Arial" w:eastAsia="Arial" w:hAnsi="Arial" w:cs="Arial"/>
          <w:b/>
          <w:sz w:val="18"/>
          <w:szCs w:val="18"/>
        </w:rPr>
        <w:t>FLSA STATUS: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Non-Exempt</w:t>
      </w:r>
    </w:p>
    <w:p w14:paraId="00000007" w14:textId="77777777" w:rsidR="00B73B2D" w:rsidRDefault="00B73B2D">
      <w:pPr>
        <w:jc w:val="center"/>
        <w:rPr>
          <w:rFonts w:ascii="Arial" w:eastAsia="Arial" w:hAnsi="Arial" w:cs="Arial"/>
          <w:sz w:val="18"/>
          <w:szCs w:val="18"/>
        </w:rPr>
      </w:pPr>
    </w:p>
    <w:p w14:paraId="00000008" w14:textId="77777777" w:rsidR="00B73B2D" w:rsidRDefault="00C9640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SUMMARY: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0000009" w14:textId="2AB56A1D" w:rsidR="00B73B2D" w:rsidRDefault="00C96403">
      <w:pPr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Under the supervision of the Parents </w:t>
      </w:r>
      <w:r w:rsidR="00BE174B"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 xml:space="preserve"> Teachers Program Manager, this position has the responsibility for the implementation and delivery of Parents </w:t>
      </w:r>
      <w:proofErr w:type="gramStart"/>
      <w:r>
        <w:rPr>
          <w:rFonts w:ascii="Arial" w:eastAsia="Arial" w:hAnsi="Arial" w:cs="Arial"/>
          <w:sz w:val="18"/>
          <w:szCs w:val="18"/>
        </w:rPr>
        <w:t>As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Teachers services in designated Early Childhood Iowa areas. This programming will occur primarily within the family’s home; each visit should last for at least one hour.  Visits/programming should be family-centered and strength-based and directed at establishing a trusting relationship. Parents As Teachers Educators provide services in a manner that promotes, empowers, and nurtures the family to understand their role as the first and most important teachers of their children. PAT empowers parents/caregivers through education to strengthen language, intellectual, motor and social development of their children.  Parents as Teachers helps communities partner with parents/caregivers to do a better job of preparing children for a stronger start in life by early detection of developmental delays, mental and physical health issues.  PAT Educators partner with educators, </w:t>
      </w:r>
      <w:r w:rsidR="00BE174B">
        <w:rPr>
          <w:rFonts w:ascii="Arial" w:eastAsia="Arial" w:hAnsi="Arial" w:cs="Arial"/>
          <w:sz w:val="18"/>
          <w:szCs w:val="18"/>
        </w:rPr>
        <w:t>childcare</w:t>
      </w:r>
      <w:r>
        <w:rPr>
          <w:rFonts w:ascii="Arial" w:eastAsia="Arial" w:hAnsi="Arial" w:cs="Arial"/>
          <w:sz w:val="18"/>
          <w:szCs w:val="18"/>
        </w:rPr>
        <w:t xml:space="preserve"> providers and health providers as referral sources and referral recipients to provide comprehensive care. </w:t>
      </w:r>
    </w:p>
    <w:p w14:paraId="0000000A" w14:textId="77777777" w:rsidR="00B73B2D" w:rsidRDefault="00B73B2D">
      <w:pPr>
        <w:rPr>
          <w:rFonts w:ascii="Arial" w:eastAsia="Arial" w:hAnsi="Arial" w:cs="Arial"/>
          <w:b/>
          <w:sz w:val="18"/>
          <w:szCs w:val="18"/>
        </w:rPr>
      </w:pPr>
    </w:p>
    <w:p w14:paraId="0000000B" w14:textId="77777777" w:rsidR="00B73B2D" w:rsidRDefault="00C96403">
      <w:pPr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</w:rPr>
        <w:t xml:space="preserve">DUTIES: (Essential Functions) </w:t>
      </w:r>
      <w:r>
        <w:rPr>
          <w:rFonts w:ascii="Arial" w:eastAsia="Arial" w:hAnsi="Arial" w:cs="Arial"/>
          <w:b/>
          <w:sz w:val="18"/>
          <w:szCs w:val="18"/>
          <w:highlight w:val="yellow"/>
        </w:rPr>
        <w:t xml:space="preserve"> </w:t>
      </w:r>
    </w:p>
    <w:p w14:paraId="0000000C" w14:textId="77777777" w:rsidR="00B73B2D" w:rsidRDefault="00C964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Performs complex varied duties requiring advanced skills. </w:t>
      </w:r>
    </w:p>
    <w:p w14:paraId="0000000D" w14:textId="4021866C" w:rsidR="00B73B2D" w:rsidRDefault="00C964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onduct all PAT work/</w:t>
      </w:r>
      <w:r>
        <w:rPr>
          <w:rFonts w:ascii="Arial" w:eastAsia="Arial" w:hAnsi="Arial" w:cs="Arial"/>
          <w:sz w:val="18"/>
          <w:szCs w:val="18"/>
        </w:rPr>
        <w:t xml:space="preserve">home visits/Group Connections/Documentation/Assessments and </w:t>
      </w:r>
      <w:r w:rsidR="00BE174B">
        <w:rPr>
          <w:rFonts w:ascii="Arial" w:eastAsia="Arial" w:hAnsi="Arial" w:cs="Arial"/>
          <w:sz w:val="18"/>
          <w:szCs w:val="18"/>
        </w:rPr>
        <w:t xml:space="preserve">screenings </w:t>
      </w:r>
      <w:r w:rsidR="00BE174B"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accordance with the PATNC (Parents as Teachers National Center) Essential Requirements and Quality Standards and all S</w:t>
      </w:r>
      <w:r>
        <w:rPr>
          <w:rFonts w:ascii="Arial" w:eastAsia="Arial" w:hAnsi="Arial" w:cs="Arial"/>
          <w:sz w:val="18"/>
          <w:szCs w:val="18"/>
        </w:rPr>
        <w:t>ieda/</w:t>
      </w:r>
      <w:r w:rsidR="00BE174B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FSS </w:t>
      </w:r>
      <w:r w:rsidR="00BE174B">
        <w:rPr>
          <w:rFonts w:ascii="Arial" w:eastAsia="Arial" w:hAnsi="Arial" w:cs="Arial"/>
          <w:sz w:val="18"/>
          <w:szCs w:val="18"/>
        </w:rPr>
        <w:t xml:space="preserve">Unit </w:t>
      </w:r>
      <w:r w:rsidR="00BE174B">
        <w:rPr>
          <w:rFonts w:ascii="Arial" w:eastAsia="Arial" w:hAnsi="Arial" w:cs="Arial"/>
          <w:color w:val="000000"/>
          <w:sz w:val="18"/>
          <w:szCs w:val="18"/>
        </w:rPr>
        <w:t>policies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and procedures.</w:t>
      </w:r>
    </w:p>
    <w:p w14:paraId="0000000E" w14:textId="77777777" w:rsidR="00B73B2D" w:rsidRDefault="00C96403">
      <w:pPr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Travel is required to meet PAT Program requirements.</w:t>
      </w:r>
    </w:p>
    <w:p w14:paraId="0000000F" w14:textId="77777777" w:rsidR="00B73B2D" w:rsidRDefault="00C96403">
      <w:pPr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Build trusting relationships with families through interpersonal skills, consistency and rapport.  Advocate for families to ensure they are supported and encouraged.</w:t>
      </w:r>
    </w:p>
    <w:p w14:paraId="00000010" w14:textId="77777777" w:rsidR="00B73B2D" w:rsidRDefault="00C96403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Provide trauma-informed services to ensure safety/feeling safe for all participants. </w:t>
      </w:r>
    </w:p>
    <w:p w14:paraId="00000011" w14:textId="77777777" w:rsidR="00B73B2D" w:rsidRDefault="00C96403">
      <w:pPr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Deliver services in a culturally competent manner. PAT Educators will be sensitive to the service population’s cultural and socioeconomic characteristics.</w:t>
      </w:r>
    </w:p>
    <w:p w14:paraId="00000012" w14:textId="51B1EB21" w:rsidR="00B73B2D" w:rsidRDefault="00C96403">
      <w:pPr>
        <w:numPr>
          <w:ilvl w:val="0"/>
          <w:numId w:val="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Develop and </w:t>
      </w:r>
      <w:r>
        <w:rPr>
          <w:rFonts w:ascii="Arial" w:eastAsia="Arial" w:hAnsi="Arial" w:cs="Arial"/>
          <w:sz w:val="18"/>
          <w:szCs w:val="18"/>
        </w:rPr>
        <w:t>maintain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accurate, complete and current PAT case files for each family.   Access to the files is limited to personnel of the PAT program including the </w:t>
      </w:r>
      <w:r w:rsidR="00BE174B">
        <w:rPr>
          <w:rFonts w:ascii="Arial" w:eastAsia="Arial" w:hAnsi="Arial" w:cs="Arial"/>
          <w:color w:val="000000"/>
          <w:sz w:val="18"/>
          <w:szCs w:val="18"/>
        </w:rPr>
        <w:t xml:space="preserve">Economic and </w:t>
      </w:r>
      <w:r>
        <w:rPr>
          <w:rFonts w:ascii="Arial" w:eastAsia="Arial" w:hAnsi="Arial" w:cs="Arial"/>
          <w:color w:val="000000"/>
          <w:sz w:val="18"/>
          <w:szCs w:val="18"/>
        </w:rPr>
        <w:t>Family Support Services Director and ECI Directors.</w:t>
      </w:r>
    </w:p>
    <w:p w14:paraId="00000013" w14:textId="579D4684" w:rsidR="00B73B2D" w:rsidRDefault="00C96403">
      <w:pPr>
        <w:numPr>
          <w:ilvl w:val="0"/>
          <w:numId w:val="3"/>
        </w:numPr>
        <w:tabs>
          <w:tab w:val="left" w:pos="72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Maintain a caseload </w:t>
      </w:r>
      <w:r>
        <w:rPr>
          <w:rFonts w:ascii="Arial" w:eastAsia="Arial" w:hAnsi="Arial" w:cs="Arial"/>
          <w:color w:val="000000"/>
          <w:sz w:val="18"/>
          <w:szCs w:val="18"/>
        </w:rPr>
        <w:t>through recruitment and enrollment 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families.</w:t>
      </w:r>
    </w:p>
    <w:p w14:paraId="00000014" w14:textId="77777777" w:rsidR="00B73B2D" w:rsidRDefault="00B73B2D">
      <w:pPr>
        <w:spacing w:line="14" w:lineRule="auto"/>
        <w:rPr>
          <w:rFonts w:ascii="Arial" w:eastAsia="Arial" w:hAnsi="Arial" w:cs="Arial"/>
          <w:sz w:val="18"/>
          <w:szCs w:val="18"/>
        </w:rPr>
      </w:pPr>
    </w:p>
    <w:p w14:paraId="00000015" w14:textId="77777777" w:rsidR="00B73B2D" w:rsidRDefault="00C96403">
      <w:pPr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Raise awareness and build the program around evidence-based practices that support the importance of enhancing school readiness by reaching children during the critical, formative years of life.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00000016" w14:textId="6A5E8866" w:rsidR="00B73B2D" w:rsidRDefault="00C964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Attend and participate in all supervision meetings and monthly staff meetings with the PAT Program Manager and/or the </w:t>
      </w:r>
      <w:r w:rsidR="00BE174B">
        <w:rPr>
          <w:rFonts w:ascii="Arial" w:eastAsia="Arial" w:hAnsi="Arial" w:cs="Arial"/>
          <w:color w:val="000000"/>
          <w:sz w:val="18"/>
          <w:szCs w:val="18"/>
        </w:rPr>
        <w:t xml:space="preserve">Economic and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Family Support Services Director.  </w:t>
      </w:r>
    </w:p>
    <w:p w14:paraId="00000017" w14:textId="77777777" w:rsidR="00B73B2D" w:rsidRDefault="00C964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Provide information, programming, and other activities to the PAT families specific to their </w:t>
      </w:r>
      <w:r>
        <w:rPr>
          <w:rFonts w:ascii="Arial" w:eastAsia="Arial" w:hAnsi="Arial" w:cs="Arial"/>
          <w:sz w:val="18"/>
          <w:szCs w:val="18"/>
        </w:rPr>
        <w:t>service area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 Parent educators connect families to resources that help them reach their goals and address their needs. </w:t>
      </w:r>
    </w:p>
    <w:p w14:paraId="00000018" w14:textId="3AA534E5" w:rsidR="00B73B2D" w:rsidRDefault="00C964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Collect data for compiling the monthly and annual reports.  Submits data when needed to the PAT Program Manager and/or the </w:t>
      </w:r>
      <w:r w:rsidR="00BE174B">
        <w:rPr>
          <w:rFonts w:ascii="Arial" w:eastAsia="Arial" w:hAnsi="Arial" w:cs="Arial"/>
          <w:color w:val="000000"/>
          <w:sz w:val="18"/>
          <w:szCs w:val="18"/>
        </w:rPr>
        <w:t xml:space="preserve">Economic and </w:t>
      </w:r>
      <w:r>
        <w:rPr>
          <w:rFonts w:ascii="Arial" w:eastAsia="Arial" w:hAnsi="Arial" w:cs="Arial"/>
          <w:color w:val="000000"/>
          <w:sz w:val="18"/>
          <w:szCs w:val="18"/>
        </w:rPr>
        <w:t>Family Support Services Director.</w:t>
      </w:r>
    </w:p>
    <w:p w14:paraId="00000019" w14:textId="77777777" w:rsidR="00B73B2D" w:rsidRDefault="00C964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Participate in meetings with other area partner agencies.  </w:t>
      </w:r>
    </w:p>
    <w:p w14:paraId="0000001A" w14:textId="77777777" w:rsidR="00B73B2D" w:rsidRDefault="00C964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Assist the PAT Program Manager in providing temporary recruitment and home visitation services in the event of an emergency, caseload vacancy, or other disruption of normal delivery services.</w:t>
      </w:r>
    </w:p>
    <w:p w14:paraId="0000001B" w14:textId="47A71363" w:rsidR="00B73B2D" w:rsidRDefault="00C96403">
      <w:pPr>
        <w:numPr>
          <w:ilvl w:val="0"/>
          <w:numId w:val="5"/>
        </w:numPr>
        <w:tabs>
          <w:tab w:val="left" w:pos="72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Must be available to work varying work hours for special events/trainings.</w:t>
      </w:r>
    </w:p>
    <w:p w14:paraId="0000001C" w14:textId="2355EF91" w:rsidR="00B73B2D" w:rsidRDefault="00C96403">
      <w:pPr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Communicate all pertinent information to the PAT Program Manager and/or </w:t>
      </w:r>
      <w:r w:rsidR="00BE174B"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FSS Director consistently and timely.</w:t>
      </w:r>
    </w:p>
    <w:p w14:paraId="0000001D" w14:textId="09EB4F82" w:rsidR="00B73B2D" w:rsidRDefault="00C96403">
      <w:pPr>
        <w:numPr>
          <w:ilvl w:val="0"/>
          <w:numId w:val="5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Other duties deemed necessary to support the PAT Program/</w:t>
      </w:r>
      <w:r w:rsidR="00BE174B">
        <w:rPr>
          <w:rFonts w:ascii="Arial" w:eastAsia="Arial" w:hAnsi="Arial" w:cs="Arial"/>
          <w:sz w:val="18"/>
          <w:szCs w:val="18"/>
        </w:rPr>
        <w:t xml:space="preserve">Economic and </w:t>
      </w:r>
      <w:r>
        <w:rPr>
          <w:rFonts w:ascii="Arial" w:eastAsia="Arial" w:hAnsi="Arial" w:cs="Arial"/>
          <w:sz w:val="18"/>
          <w:szCs w:val="18"/>
        </w:rPr>
        <w:t xml:space="preserve">Family Support Services/Sieda.             </w:t>
      </w:r>
    </w:p>
    <w:p w14:paraId="0000001E" w14:textId="77777777" w:rsidR="00B73B2D" w:rsidRDefault="00B73B2D">
      <w:pPr>
        <w:rPr>
          <w:rFonts w:ascii="Arial" w:eastAsia="Arial" w:hAnsi="Arial" w:cs="Arial"/>
          <w:sz w:val="18"/>
          <w:szCs w:val="18"/>
        </w:rPr>
      </w:pPr>
    </w:p>
    <w:p w14:paraId="0000001F" w14:textId="77777777" w:rsidR="00B73B2D" w:rsidRDefault="00C9640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INDEPENDENT ACTION: </w:t>
      </w:r>
    </w:p>
    <w:p w14:paraId="00000020" w14:textId="77777777" w:rsidR="00B73B2D" w:rsidRDefault="00C96403">
      <w:pPr>
        <w:numPr>
          <w:ilvl w:val="0"/>
          <w:numId w:val="15"/>
        </w:num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Receives periodic supervision regarding task guidelines and completion.  </w:t>
      </w:r>
    </w:p>
    <w:p w14:paraId="00000021" w14:textId="77777777" w:rsidR="00B73B2D" w:rsidRDefault="00C96403">
      <w:pPr>
        <w:numPr>
          <w:ilvl w:val="0"/>
          <w:numId w:val="15"/>
        </w:num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Self-schedule all tasks and visits within timeframes specified by PAT and Sieda. </w:t>
      </w:r>
    </w:p>
    <w:p w14:paraId="00000022" w14:textId="77777777" w:rsidR="00B73B2D" w:rsidRDefault="00C96403">
      <w:pPr>
        <w:numPr>
          <w:ilvl w:val="0"/>
          <w:numId w:val="19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Make service provision decisions concerning both tasks and completion within the PAT program and Sieda guidelines.</w:t>
      </w:r>
    </w:p>
    <w:p w14:paraId="00000023" w14:textId="77777777" w:rsidR="00B73B2D" w:rsidRDefault="00C96403">
      <w:pPr>
        <w:numPr>
          <w:ilvl w:val="0"/>
          <w:numId w:val="19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Seek supervision from the PAT Program Manager and/or Family Support Services Director regarding task guidelines and completion.</w:t>
      </w:r>
    </w:p>
    <w:p w14:paraId="00000024" w14:textId="77777777" w:rsidR="00B73B2D" w:rsidRDefault="00B73B2D">
      <w:pPr>
        <w:rPr>
          <w:rFonts w:ascii="Arial" w:eastAsia="Arial" w:hAnsi="Arial" w:cs="Arial"/>
          <w:sz w:val="18"/>
          <w:szCs w:val="18"/>
        </w:rPr>
      </w:pPr>
    </w:p>
    <w:p w14:paraId="00000025" w14:textId="77777777" w:rsidR="00B73B2D" w:rsidRDefault="00C9640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DECISION-MAKING AUTHORITY</w:t>
      </w:r>
    </w:p>
    <w:p w14:paraId="00000026" w14:textId="77777777" w:rsidR="00B73B2D" w:rsidRDefault="00C9640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Limited independent decision-making authority.   </w:t>
      </w:r>
    </w:p>
    <w:p w14:paraId="00000027" w14:textId="77777777" w:rsidR="00B73B2D" w:rsidRDefault="00B73B2D">
      <w:pPr>
        <w:rPr>
          <w:rFonts w:ascii="Arial" w:eastAsia="Arial" w:hAnsi="Arial" w:cs="Arial"/>
          <w:b/>
          <w:sz w:val="18"/>
          <w:szCs w:val="18"/>
        </w:rPr>
      </w:pPr>
    </w:p>
    <w:p w14:paraId="00000028" w14:textId="77777777" w:rsidR="00B73B2D" w:rsidRDefault="00C9640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ADDITIONAL TRAINING:</w:t>
      </w:r>
    </w:p>
    <w:p w14:paraId="00000029" w14:textId="77777777" w:rsidR="00B73B2D" w:rsidRDefault="00C96403">
      <w:pPr>
        <w:numPr>
          <w:ilvl w:val="0"/>
          <w:numId w:val="12"/>
        </w:num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Obtain certification that requires additional hours of job-related training.</w:t>
      </w:r>
    </w:p>
    <w:p w14:paraId="0000002A" w14:textId="77777777" w:rsidR="00B73B2D" w:rsidRDefault="00C9640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Foundational and Model Implementation Training is a requirement of the Sieda PAT Program. PAT </w:t>
      </w:r>
      <w:r>
        <w:rPr>
          <w:rFonts w:ascii="Arial" w:eastAsia="Arial" w:hAnsi="Arial" w:cs="Arial"/>
          <w:sz w:val="18"/>
          <w:szCs w:val="18"/>
        </w:rPr>
        <w:t>Educators must attend this training before delivering PAT Model services. Successfully complete the DAISEY and Penelope training before use of the programs.</w:t>
      </w:r>
    </w:p>
    <w:p w14:paraId="0000002B" w14:textId="77777777" w:rsidR="00B73B2D" w:rsidRDefault="00C9640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National Certification Exam for Home Visitors is a requirement of Sieda PAT as an ECI-funded program. This exam must be </w:t>
      </w:r>
      <w:proofErr w:type="gramStart"/>
      <w:r>
        <w:rPr>
          <w:rFonts w:ascii="Arial" w:eastAsia="Arial" w:hAnsi="Arial" w:cs="Arial"/>
          <w:sz w:val="18"/>
          <w:szCs w:val="18"/>
        </w:rPr>
        <w:t>passed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and certification must be obtained within 1 year of employment. </w:t>
      </w:r>
    </w:p>
    <w:p w14:paraId="0000002C" w14:textId="77777777" w:rsidR="00B73B2D" w:rsidRDefault="00C9640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Parent educators obtain competency-based professional development and renew certification with the national office (PATNC) annually. </w:t>
      </w:r>
    </w:p>
    <w:p w14:paraId="0000002D" w14:textId="77777777" w:rsidR="00B73B2D" w:rsidRDefault="00C96403">
      <w:pPr>
        <w:numPr>
          <w:ilvl w:val="0"/>
          <w:numId w:val="9"/>
        </w:numPr>
        <w:tabs>
          <w:tab w:val="left" w:pos="72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Obtain all training and background checks required for agency/model/funder within required timeframes. </w:t>
      </w:r>
    </w:p>
    <w:p w14:paraId="0000002E" w14:textId="77777777" w:rsidR="00B73B2D" w:rsidRDefault="00B73B2D">
      <w:pPr>
        <w:rPr>
          <w:rFonts w:ascii="Arial" w:eastAsia="Arial" w:hAnsi="Arial" w:cs="Arial"/>
          <w:sz w:val="18"/>
          <w:szCs w:val="18"/>
        </w:rPr>
      </w:pPr>
    </w:p>
    <w:p w14:paraId="0000002F" w14:textId="77777777" w:rsidR="00B73B2D" w:rsidRDefault="00C9640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PROGRAM REPRESENTATION:</w:t>
      </w:r>
    </w:p>
    <w:p w14:paraId="00000030" w14:textId="77777777" w:rsidR="00B73B2D" w:rsidRDefault="00C96403">
      <w:pPr>
        <w:widowControl w:val="0"/>
        <w:numPr>
          <w:ilvl w:val="0"/>
          <w:numId w:val="2"/>
        </w:numPr>
        <w:spacing w:line="286" w:lineRule="auto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Requires varying levels of interaction with staff, enrolled participants and other agencies in a role representing a single program.</w:t>
      </w:r>
    </w:p>
    <w:p w14:paraId="00000031" w14:textId="77777777" w:rsidR="00B73B2D" w:rsidRDefault="00C964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Maintain consistent, regular contact with assigned </w:t>
      </w:r>
      <w:r>
        <w:rPr>
          <w:rFonts w:ascii="Arial" w:eastAsia="Arial" w:hAnsi="Arial" w:cs="Arial"/>
          <w:sz w:val="18"/>
          <w:szCs w:val="18"/>
        </w:rPr>
        <w:t>families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in </w:t>
      </w:r>
      <w:r>
        <w:rPr>
          <w:rFonts w:ascii="Arial" w:eastAsia="Arial" w:hAnsi="Arial" w:cs="Arial"/>
          <w:sz w:val="18"/>
          <w:szCs w:val="18"/>
        </w:rPr>
        <w:t>designated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counties of coverage. </w:t>
      </w:r>
      <w:r>
        <w:rPr>
          <w:rFonts w:ascii="Arial" w:eastAsia="Arial" w:hAnsi="Arial" w:cs="Arial"/>
          <w:sz w:val="18"/>
          <w:szCs w:val="18"/>
        </w:rPr>
        <w:t xml:space="preserve">Actively engage with children whenever they are present.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00000032" w14:textId="67672C5F" w:rsidR="00B73B2D" w:rsidRDefault="00C964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Foster partnerships with other providers, represent Sieda and promote the Parents </w:t>
      </w:r>
      <w:proofErr w:type="gramStart"/>
      <w:r>
        <w:rPr>
          <w:rFonts w:ascii="Arial" w:eastAsia="Arial" w:hAnsi="Arial" w:cs="Arial"/>
          <w:sz w:val="18"/>
          <w:szCs w:val="18"/>
        </w:rPr>
        <w:t>As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Teachers program by providing information, giving presentations and/or materials when able for coordination of services. This includes such activities as serving on interagency committees as a division contact person, mentor or trainer.  This on-going contact with other agencies is on a frequent basis.  </w:t>
      </w:r>
    </w:p>
    <w:p w14:paraId="00000033" w14:textId="2B0B9D57" w:rsidR="00B73B2D" w:rsidRDefault="00C96403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Assist with transition, dual parent/caregiver involvement, referrals for:  health, nutrition, mental health, accessing transportation, special needs and other barriers to success. </w:t>
      </w:r>
    </w:p>
    <w:p w14:paraId="00000034" w14:textId="77777777" w:rsidR="00B73B2D" w:rsidRDefault="00C96403">
      <w:pPr>
        <w:numPr>
          <w:ilvl w:val="0"/>
          <w:numId w:val="2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Develop and maintain working partnerships with other providers, to include informing them of program openings regularly.</w:t>
      </w:r>
    </w:p>
    <w:p w14:paraId="00000035" w14:textId="77777777" w:rsidR="00B73B2D" w:rsidRDefault="00B73B2D">
      <w:pPr>
        <w:rPr>
          <w:rFonts w:ascii="Arial" w:eastAsia="Arial" w:hAnsi="Arial" w:cs="Arial"/>
          <w:b/>
          <w:sz w:val="18"/>
          <w:szCs w:val="18"/>
        </w:rPr>
      </w:pPr>
    </w:p>
    <w:p w14:paraId="00000036" w14:textId="77777777" w:rsidR="00B73B2D" w:rsidRDefault="00C9640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PROGRAM DESIGN AND PLANNING:</w:t>
      </w:r>
    </w:p>
    <w:p w14:paraId="00000037" w14:textId="77777777" w:rsidR="00B73B2D" w:rsidRDefault="00C96403">
      <w:pPr>
        <w:numPr>
          <w:ilvl w:val="0"/>
          <w:numId w:val="18"/>
        </w:num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Involved in the planning of a limited area within a program reflective of his/her job responsibilities.</w:t>
      </w:r>
    </w:p>
    <w:p w14:paraId="00000038" w14:textId="77777777" w:rsidR="00B73B2D" w:rsidRDefault="00C96403">
      <w:pPr>
        <w:numPr>
          <w:ilvl w:val="0"/>
          <w:numId w:val="1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PAT Educators will assist families to develop and achieve meaningful goals which promote family stability and growth. </w:t>
      </w:r>
    </w:p>
    <w:p w14:paraId="00000039" w14:textId="77777777" w:rsidR="00B73B2D" w:rsidRDefault="00C96403">
      <w:pPr>
        <w:numPr>
          <w:ilvl w:val="0"/>
          <w:numId w:val="1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PAT Educators will plan and conduct monthly group socialization activities which promote healthy child-parent/caregiver relationships as well as allowing parents/caregivers and their children to come together to learn from one another.</w:t>
      </w:r>
    </w:p>
    <w:p w14:paraId="0000003A" w14:textId="77777777" w:rsidR="00B73B2D" w:rsidRDefault="00C96403">
      <w:pPr>
        <w:numPr>
          <w:ilvl w:val="0"/>
          <w:numId w:val="1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PAT Educators will observe, record, and plan for the particular needs of the child and family as part of an on-going planning and group socialization program.</w:t>
      </w:r>
    </w:p>
    <w:p w14:paraId="0000003B" w14:textId="77777777" w:rsidR="00B73B2D" w:rsidRDefault="00C96403">
      <w:pPr>
        <w:numPr>
          <w:ilvl w:val="0"/>
          <w:numId w:val="1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PAT Educators will work to see that program enrolled children will receive a full range of needed health, dental, nutrition, mental health, and other health related treatment and preventive interventions.  </w:t>
      </w:r>
    </w:p>
    <w:p w14:paraId="0000003C" w14:textId="77777777" w:rsidR="00B73B2D" w:rsidRDefault="00C96403">
      <w:pPr>
        <w:numPr>
          <w:ilvl w:val="0"/>
          <w:numId w:val="1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PAT Educators will work to recruit and maintain a full caseload of families in their service area.</w:t>
      </w:r>
    </w:p>
    <w:p w14:paraId="0000003D" w14:textId="77777777" w:rsidR="00B73B2D" w:rsidRDefault="00B73B2D">
      <w:pPr>
        <w:rPr>
          <w:rFonts w:ascii="Arial" w:eastAsia="Arial" w:hAnsi="Arial" w:cs="Arial"/>
          <w:sz w:val="18"/>
          <w:szCs w:val="18"/>
        </w:rPr>
      </w:pPr>
    </w:p>
    <w:p w14:paraId="0000003E" w14:textId="77777777" w:rsidR="00B73B2D" w:rsidRDefault="00C9640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SUPERVISORY RESPONSIBILITY:</w:t>
      </w:r>
    </w:p>
    <w:p w14:paraId="0000003F" w14:textId="77777777" w:rsidR="00B73B2D" w:rsidRDefault="00C96403">
      <w:pPr>
        <w:numPr>
          <w:ilvl w:val="0"/>
          <w:numId w:val="2"/>
        </w:numPr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 None</w:t>
      </w:r>
    </w:p>
    <w:p w14:paraId="00000040" w14:textId="77777777" w:rsidR="00B73B2D" w:rsidRDefault="00B73B2D">
      <w:pPr>
        <w:ind w:left="720"/>
        <w:rPr>
          <w:rFonts w:ascii="Arial" w:eastAsia="Arial" w:hAnsi="Arial" w:cs="Arial"/>
          <w:sz w:val="18"/>
          <w:szCs w:val="18"/>
        </w:rPr>
      </w:pPr>
    </w:p>
    <w:p w14:paraId="00000041" w14:textId="77777777" w:rsidR="00B73B2D" w:rsidRDefault="00C96403">
      <w:pPr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OTHER REQUIRED SKILLS/ABILITIES:</w:t>
      </w:r>
    </w:p>
    <w:p w14:paraId="00000042" w14:textId="77777777" w:rsidR="00B73B2D" w:rsidRDefault="00B73B2D">
      <w:pPr>
        <w:rPr>
          <w:rFonts w:ascii="Arial" w:eastAsia="Arial" w:hAnsi="Arial" w:cs="Arial"/>
          <w:sz w:val="18"/>
          <w:szCs w:val="18"/>
        </w:rPr>
      </w:pPr>
    </w:p>
    <w:p w14:paraId="00000043" w14:textId="77777777" w:rsidR="00B73B2D" w:rsidRDefault="00C9640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ORGANIZATIONAL EXPECTATIONS: (Essential Functions)</w:t>
      </w:r>
    </w:p>
    <w:p w14:paraId="00000044" w14:textId="77777777" w:rsidR="00B73B2D" w:rsidRDefault="00C964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Support and model the agency’s mission, vision, and values.</w:t>
      </w:r>
    </w:p>
    <w:p w14:paraId="00000045" w14:textId="77777777" w:rsidR="00B73B2D" w:rsidRDefault="00C9640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Maintain a regular attendance pattern to assure continuity of services and adequate staff coverage.</w:t>
      </w:r>
    </w:p>
    <w:p w14:paraId="00000046" w14:textId="77777777" w:rsidR="00B73B2D" w:rsidRDefault="00C96403">
      <w:pPr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Demonstrate professional behavior at all times including personal appearance and maintaining an orderly and functioning office area.</w:t>
      </w:r>
    </w:p>
    <w:p w14:paraId="00000047" w14:textId="77777777" w:rsidR="00B73B2D" w:rsidRDefault="00C96403">
      <w:pPr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Treat all individuals in a courteous, non-judgmental, reasonable and confidential manner.</w:t>
      </w:r>
    </w:p>
    <w:p w14:paraId="00000048" w14:textId="77777777" w:rsidR="00B73B2D" w:rsidRDefault="00B73B2D">
      <w:pPr>
        <w:rPr>
          <w:rFonts w:ascii="Arial" w:eastAsia="Arial" w:hAnsi="Arial" w:cs="Arial"/>
          <w:b/>
          <w:sz w:val="18"/>
          <w:szCs w:val="18"/>
        </w:rPr>
      </w:pPr>
    </w:p>
    <w:p w14:paraId="00000049" w14:textId="77777777" w:rsidR="00B73B2D" w:rsidRDefault="00C9640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LANGUAGE SKILLS:</w:t>
      </w:r>
    </w:p>
    <w:p w14:paraId="0000004A" w14:textId="77777777" w:rsidR="00B73B2D" w:rsidRDefault="00C964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Ability to speak comfortably and effectively one-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-one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in group settings.</w:t>
      </w:r>
    </w:p>
    <w:p w14:paraId="0000004B" w14:textId="77777777" w:rsidR="00B73B2D" w:rsidRDefault="00C964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Ability to read, analyze, and interpret </w:t>
      </w:r>
      <w:r>
        <w:rPr>
          <w:rFonts w:ascii="Arial" w:eastAsia="Arial" w:hAnsi="Arial" w:cs="Arial"/>
          <w:sz w:val="18"/>
          <w:szCs w:val="18"/>
        </w:rPr>
        <w:t xml:space="preserve">documents relating to the program and agency. </w:t>
      </w:r>
    </w:p>
    <w:p w14:paraId="0000004C" w14:textId="77777777" w:rsidR="00B73B2D" w:rsidRDefault="00C96403">
      <w:pPr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Ability to write accurate, timely and quality documentation of services.</w:t>
      </w:r>
    </w:p>
    <w:p w14:paraId="0000004D" w14:textId="77777777" w:rsidR="00B73B2D" w:rsidRDefault="00C96403">
      <w:pPr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Ability to speak to families in a way that is both respectful and compels positive change. </w:t>
      </w:r>
    </w:p>
    <w:p w14:paraId="0000004E" w14:textId="77777777" w:rsidR="00B73B2D" w:rsidRDefault="00C96403">
      <w:pPr>
        <w:numPr>
          <w:ilvl w:val="0"/>
          <w:numId w:val="4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Ability to relate to families using a strength-based model at all times. </w:t>
      </w:r>
    </w:p>
    <w:p w14:paraId="0000004F" w14:textId="77777777" w:rsidR="00B73B2D" w:rsidRDefault="00B73B2D">
      <w:pPr>
        <w:ind w:left="720"/>
        <w:rPr>
          <w:rFonts w:ascii="Arial" w:eastAsia="Arial" w:hAnsi="Arial" w:cs="Arial"/>
          <w:sz w:val="18"/>
          <w:szCs w:val="18"/>
        </w:rPr>
      </w:pPr>
    </w:p>
    <w:p w14:paraId="00000050" w14:textId="77777777" w:rsidR="00B73B2D" w:rsidRDefault="00B73B2D">
      <w:pPr>
        <w:rPr>
          <w:rFonts w:ascii="Arial" w:eastAsia="Arial" w:hAnsi="Arial" w:cs="Arial"/>
          <w:b/>
          <w:sz w:val="18"/>
          <w:szCs w:val="18"/>
        </w:rPr>
      </w:pPr>
    </w:p>
    <w:p w14:paraId="00000051" w14:textId="77777777" w:rsidR="00B73B2D" w:rsidRDefault="00C9640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REASONING ABILITY: </w:t>
      </w:r>
    </w:p>
    <w:p w14:paraId="00000052" w14:textId="77777777" w:rsidR="00B73B2D" w:rsidRDefault="00C964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Ability to define</w:t>
      </w:r>
      <w:r>
        <w:rPr>
          <w:rFonts w:ascii="Arial" w:eastAsia="Arial" w:hAnsi="Arial" w:cs="Arial"/>
          <w:sz w:val="18"/>
          <w:szCs w:val="18"/>
        </w:rPr>
        <w:t xml:space="preserve"> barriers,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collect data, establish facts, and draw valid conclusions.  </w:t>
      </w:r>
    </w:p>
    <w:p w14:paraId="00000053" w14:textId="77777777" w:rsidR="00B73B2D" w:rsidRDefault="00C9640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Ability to recognize conflict and work towards a solution.</w:t>
      </w:r>
    </w:p>
    <w:p w14:paraId="00000054" w14:textId="77777777" w:rsidR="00B73B2D" w:rsidRDefault="00C96403">
      <w:pPr>
        <w:numPr>
          <w:ilvl w:val="0"/>
          <w:numId w:val="8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Ability to interpret and follow policies/procedures and maintain contractual compliance in the delivery of program services.</w:t>
      </w:r>
    </w:p>
    <w:p w14:paraId="00000055" w14:textId="779FDAC2" w:rsidR="00B73B2D" w:rsidRDefault="00C96403">
      <w:pPr>
        <w:numPr>
          <w:ilvl w:val="0"/>
          <w:numId w:val="10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Ability to establish and maintain professional boundaries, while providing supportive services.</w:t>
      </w:r>
    </w:p>
    <w:p w14:paraId="00000056" w14:textId="77777777" w:rsidR="00B73B2D" w:rsidRDefault="00C96403">
      <w:pPr>
        <w:numPr>
          <w:ilvl w:val="0"/>
          <w:numId w:val="10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Ability to be proactive and use forward thinking in addressing barriers, conflicts and setbacks.</w:t>
      </w:r>
    </w:p>
    <w:p w14:paraId="00000057" w14:textId="77777777" w:rsidR="00B73B2D" w:rsidRDefault="00C96403">
      <w:pPr>
        <w:numPr>
          <w:ilvl w:val="0"/>
          <w:numId w:val="10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Ability to assist families with developing a family goal plan that is individualized and attainable.</w:t>
      </w:r>
    </w:p>
    <w:p w14:paraId="00000058" w14:textId="77777777" w:rsidR="00B73B2D" w:rsidRDefault="00C96403">
      <w:pPr>
        <w:numPr>
          <w:ilvl w:val="0"/>
          <w:numId w:val="10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Ability to be </w:t>
      </w:r>
      <w:proofErr w:type="gramStart"/>
      <w:r>
        <w:rPr>
          <w:rFonts w:ascii="Arial" w:eastAsia="Arial" w:hAnsi="Arial" w:cs="Arial"/>
          <w:sz w:val="18"/>
          <w:szCs w:val="18"/>
        </w:rPr>
        <w:t>solution-focused</w:t>
      </w:r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14:paraId="00000059" w14:textId="77777777" w:rsidR="00B73B2D" w:rsidRDefault="00C96403">
      <w:pPr>
        <w:numPr>
          <w:ilvl w:val="0"/>
          <w:numId w:val="10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Ability to connect and engage with enrolled families consistently.</w:t>
      </w:r>
    </w:p>
    <w:p w14:paraId="0000005A" w14:textId="77777777" w:rsidR="00B73B2D" w:rsidRDefault="00B73B2D">
      <w:pPr>
        <w:rPr>
          <w:rFonts w:ascii="Arial" w:eastAsia="Arial" w:hAnsi="Arial" w:cs="Arial"/>
          <w:b/>
          <w:sz w:val="18"/>
          <w:szCs w:val="18"/>
          <w:highlight w:val="yellow"/>
        </w:rPr>
      </w:pPr>
    </w:p>
    <w:p w14:paraId="0000005B" w14:textId="77777777" w:rsidR="00B73B2D" w:rsidRDefault="00C9640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PHYSICAL DEMANDS:</w:t>
      </w:r>
    </w:p>
    <w:p w14:paraId="0000005C" w14:textId="77777777" w:rsidR="00B73B2D" w:rsidRDefault="00C9640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physical demands described here are representative of those that must be met by an employee to successfully perform the essential functions of this job.   </w:t>
      </w:r>
    </w:p>
    <w:p w14:paraId="0000005D" w14:textId="4E19BE56" w:rsidR="00B73B2D" w:rsidRDefault="00C96403">
      <w:pPr>
        <w:numPr>
          <w:ilvl w:val="0"/>
          <w:numId w:val="1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While performing the duties of this job, the employee is regularly required to communicate, stand, walk, climb stairs, use hands and arms, drive, crouch and sit. </w:t>
      </w:r>
    </w:p>
    <w:p w14:paraId="0000005E" w14:textId="77777777" w:rsidR="00B73B2D" w:rsidRDefault="00C96403">
      <w:pPr>
        <w:numPr>
          <w:ilvl w:val="0"/>
          <w:numId w:val="1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employee must occasionally lift and/or move 20 pounds.</w:t>
      </w:r>
    </w:p>
    <w:p w14:paraId="0000005F" w14:textId="77777777" w:rsidR="00B73B2D" w:rsidRDefault="00C96403">
      <w:pPr>
        <w:numPr>
          <w:ilvl w:val="0"/>
          <w:numId w:val="13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May require sitting on the floor to demonstrate/evaluate a child development skill. </w:t>
      </w:r>
    </w:p>
    <w:p w14:paraId="00000060" w14:textId="77777777" w:rsidR="00B73B2D" w:rsidRDefault="00B73B2D">
      <w:pPr>
        <w:rPr>
          <w:rFonts w:ascii="Arial" w:eastAsia="Arial" w:hAnsi="Arial" w:cs="Arial"/>
          <w:b/>
          <w:sz w:val="18"/>
          <w:szCs w:val="18"/>
        </w:rPr>
      </w:pPr>
    </w:p>
    <w:p w14:paraId="00000061" w14:textId="77777777" w:rsidR="00B73B2D" w:rsidRDefault="00B73B2D">
      <w:pPr>
        <w:rPr>
          <w:rFonts w:ascii="Arial" w:eastAsia="Arial" w:hAnsi="Arial" w:cs="Arial"/>
          <w:b/>
          <w:sz w:val="18"/>
          <w:szCs w:val="18"/>
        </w:rPr>
      </w:pPr>
    </w:p>
    <w:p w14:paraId="00000062" w14:textId="77777777" w:rsidR="00B73B2D" w:rsidRDefault="00B73B2D">
      <w:pPr>
        <w:rPr>
          <w:rFonts w:ascii="Arial" w:eastAsia="Arial" w:hAnsi="Arial" w:cs="Arial"/>
          <w:b/>
          <w:sz w:val="18"/>
          <w:szCs w:val="18"/>
        </w:rPr>
      </w:pPr>
    </w:p>
    <w:p w14:paraId="00000063" w14:textId="77777777" w:rsidR="00B73B2D" w:rsidRDefault="00C9640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WORK ENVIRONMENT:</w:t>
      </w:r>
    </w:p>
    <w:p w14:paraId="00000064" w14:textId="77777777" w:rsidR="00B73B2D" w:rsidRDefault="00C9640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work environment characteristics described here are representative of those an employee encounters while performing the essential functions of this job.  </w:t>
      </w:r>
    </w:p>
    <w:p w14:paraId="00000065" w14:textId="77777777" w:rsidR="00B73B2D" w:rsidRDefault="00C96403">
      <w:pPr>
        <w:numPr>
          <w:ilvl w:val="0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While performing the duties of this job, the employee is occasionally exposed to extreme cold and extreme heat, unkempt homes, household insects/pests and animals, poor ventilation and unhygienic environments. </w:t>
      </w:r>
    </w:p>
    <w:p w14:paraId="00000066" w14:textId="77777777" w:rsidR="00B73B2D" w:rsidRDefault="00C96403">
      <w:pPr>
        <w:numPr>
          <w:ilvl w:val="0"/>
          <w:numId w:val="7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This job requires working in people’s homes where the environment is out of the scope of the workers’ control. </w:t>
      </w:r>
    </w:p>
    <w:p w14:paraId="00000067" w14:textId="77777777" w:rsidR="00B73B2D" w:rsidRDefault="00B73B2D">
      <w:pPr>
        <w:rPr>
          <w:rFonts w:ascii="Arial" w:eastAsia="Arial" w:hAnsi="Arial" w:cs="Arial"/>
          <w:b/>
          <w:sz w:val="18"/>
          <w:szCs w:val="18"/>
          <w:highlight w:val="magenta"/>
        </w:rPr>
      </w:pPr>
    </w:p>
    <w:p w14:paraId="00000068" w14:textId="77777777" w:rsidR="00B73B2D" w:rsidRDefault="00C96403">
      <w:pPr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PRE-EMPLOYMENT REQUIREMENTS:</w:t>
      </w:r>
    </w:p>
    <w:p w14:paraId="00000069" w14:textId="77777777" w:rsidR="00B73B2D" w:rsidRDefault="00C96403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requirements listed below are representative of the knowledge skill, and/or ability required to be considered for this position.  </w:t>
      </w:r>
    </w:p>
    <w:p w14:paraId="0000006A" w14:textId="77777777" w:rsidR="00B73B2D" w:rsidRDefault="00B73B2D">
      <w:pPr>
        <w:rPr>
          <w:rFonts w:ascii="Arial" w:eastAsia="Arial" w:hAnsi="Arial" w:cs="Arial"/>
          <w:b/>
          <w:sz w:val="18"/>
          <w:szCs w:val="18"/>
        </w:rPr>
      </w:pPr>
    </w:p>
    <w:p w14:paraId="0000006B" w14:textId="77777777" w:rsidR="00B73B2D" w:rsidRPr="00BE174B" w:rsidRDefault="00C96403">
      <w:pPr>
        <w:rPr>
          <w:rFonts w:ascii="Arial" w:eastAsia="Arial" w:hAnsi="Arial" w:cs="Arial"/>
          <w:b/>
          <w:sz w:val="18"/>
          <w:szCs w:val="18"/>
        </w:rPr>
      </w:pPr>
      <w:r w:rsidRPr="00BE174B">
        <w:rPr>
          <w:rFonts w:ascii="Arial" w:eastAsia="Arial" w:hAnsi="Arial" w:cs="Arial"/>
          <w:b/>
          <w:sz w:val="18"/>
          <w:szCs w:val="18"/>
        </w:rPr>
        <w:t>FORMAL EDUCATION:</w:t>
      </w:r>
    </w:p>
    <w:p w14:paraId="0000006C" w14:textId="77777777" w:rsidR="00B73B2D" w:rsidRPr="00BE174B" w:rsidRDefault="00C9640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BE174B">
        <w:rPr>
          <w:rFonts w:ascii="Arial" w:eastAsia="Arial" w:hAnsi="Arial" w:cs="Arial"/>
          <w:sz w:val="18"/>
          <w:szCs w:val="18"/>
        </w:rPr>
        <w:t xml:space="preserve">Requires completion of a bachelor’s degree in Education/Social Work/Family Services or related field from an accredited four-year college or university. </w:t>
      </w:r>
    </w:p>
    <w:p w14:paraId="0000006D" w14:textId="77777777" w:rsidR="00B73B2D" w:rsidRPr="00BE174B" w:rsidRDefault="00B73B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18"/>
          <w:szCs w:val="18"/>
        </w:rPr>
      </w:pPr>
    </w:p>
    <w:p w14:paraId="0000006E" w14:textId="77777777" w:rsidR="00B73B2D" w:rsidRPr="00BE174B" w:rsidRDefault="00C96403">
      <w:pPr>
        <w:rPr>
          <w:rFonts w:ascii="Arial" w:eastAsia="Arial" w:hAnsi="Arial" w:cs="Arial"/>
          <w:b/>
          <w:sz w:val="18"/>
          <w:szCs w:val="18"/>
        </w:rPr>
      </w:pPr>
      <w:r w:rsidRPr="00BE174B">
        <w:rPr>
          <w:rFonts w:ascii="Arial" w:eastAsia="Arial" w:hAnsi="Arial" w:cs="Arial"/>
          <w:b/>
          <w:sz w:val="18"/>
          <w:szCs w:val="18"/>
        </w:rPr>
        <w:t>EXPERIENCE:</w:t>
      </w:r>
    </w:p>
    <w:p w14:paraId="0000006F" w14:textId="77777777" w:rsidR="00B73B2D" w:rsidRPr="00BE174B" w:rsidRDefault="00C9640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BE174B">
        <w:rPr>
          <w:rFonts w:ascii="Arial" w:eastAsia="Arial" w:hAnsi="Arial" w:cs="Arial"/>
          <w:color w:val="000000"/>
          <w:sz w:val="18"/>
          <w:szCs w:val="18"/>
        </w:rPr>
        <w:t xml:space="preserve">Requires 2-4 years of experience in working with children and families. </w:t>
      </w:r>
    </w:p>
    <w:p w14:paraId="00000070" w14:textId="77777777" w:rsidR="00B73B2D" w:rsidRDefault="00B73B2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trike/>
          <w:sz w:val="18"/>
          <w:szCs w:val="18"/>
        </w:rPr>
      </w:pPr>
    </w:p>
    <w:p w14:paraId="00000071" w14:textId="77777777" w:rsidR="00B73B2D" w:rsidRDefault="00C9640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TECHNICAL PROFICIENCY:</w:t>
      </w:r>
    </w:p>
    <w:p w14:paraId="00000072" w14:textId="77777777" w:rsidR="00B73B2D" w:rsidRDefault="00C96403">
      <w:pPr>
        <w:widowControl w:val="0"/>
        <w:numPr>
          <w:ilvl w:val="0"/>
          <w:numId w:val="11"/>
        </w:numPr>
        <w:tabs>
          <w:tab w:val="left" w:pos="-14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Requires moderate level computer knowledge and experience.  </w:t>
      </w:r>
    </w:p>
    <w:p w14:paraId="00000073" w14:textId="77777777" w:rsidR="00B73B2D" w:rsidRDefault="00C96403">
      <w:pPr>
        <w:widowControl w:val="0"/>
        <w:numPr>
          <w:ilvl w:val="0"/>
          <w:numId w:val="11"/>
        </w:numPr>
        <w:tabs>
          <w:tab w:val="left" w:pos="-14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Ability to enter documentation and data into databases required by agency/funder/model. </w:t>
      </w:r>
    </w:p>
    <w:p w14:paraId="00000074" w14:textId="77777777" w:rsidR="00B73B2D" w:rsidRDefault="00C96403">
      <w:pPr>
        <w:widowControl w:val="0"/>
        <w:numPr>
          <w:ilvl w:val="0"/>
          <w:numId w:val="11"/>
        </w:numPr>
        <w:tabs>
          <w:tab w:val="left" w:pos="-14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Ability to use Google and Microsoft software applications/programs (calendar/Gmail/docs/sheets/drive/Word etc.) with minimal training and perform simple maintenance to keep computers operational.</w:t>
      </w:r>
    </w:p>
    <w:p w14:paraId="00000075" w14:textId="77777777" w:rsidR="00B73B2D" w:rsidRDefault="00C96403">
      <w:pPr>
        <w:widowControl w:val="0"/>
        <w:numPr>
          <w:ilvl w:val="0"/>
          <w:numId w:val="11"/>
        </w:numPr>
        <w:tabs>
          <w:tab w:val="left" w:pos="-14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Ability to invite/schedule/attend/present virtual meetings using various platforms (Zoom, Google Meet, </w:t>
      </w:r>
      <w:proofErr w:type="spellStart"/>
      <w:r>
        <w:rPr>
          <w:rFonts w:ascii="Arial" w:eastAsia="Arial" w:hAnsi="Arial" w:cs="Arial"/>
          <w:sz w:val="18"/>
          <w:szCs w:val="18"/>
        </w:rPr>
        <w:t>Webex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etc.).</w:t>
      </w:r>
    </w:p>
    <w:p w14:paraId="00000076" w14:textId="77777777" w:rsidR="00B73B2D" w:rsidRDefault="00C96403">
      <w:pPr>
        <w:widowControl w:val="0"/>
        <w:numPr>
          <w:ilvl w:val="0"/>
          <w:numId w:val="11"/>
        </w:numPr>
        <w:tabs>
          <w:tab w:val="left" w:pos="-14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Ability to maintain and operate a laptop computer and agency issued cell phone.</w:t>
      </w:r>
    </w:p>
    <w:p w14:paraId="00000077" w14:textId="77777777" w:rsidR="00B73B2D" w:rsidRDefault="00B73B2D">
      <w:pPr>
        <w:rPr>
          <w:rFonts w:ascii="Arial" w:eastAsia="Arial" w:hAnsi="Arial" w:cs="Arial"/>
          <w:b/>
          <w:sz w:val="18"/>
          <w:szCs w:val="18"/>
        </w:rPr>
      </w:pPr>
    </w:p>
    <w:p w14:paraId="00000078" w14:textId="77777777" w:rsidR="00B73B2D" w:rsidRDefault="00C96403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ACKNOWLEDGEMENT OF RECEIPT</w:t>
      </w:r>
    </w:p>
    <w:p w14:paraId="00000079" w14:textId="77777777" w:rsidR="00B73B2D" w:rsidRDefault="00B73B2D">
      <w:pPr>
        <w:rPr>
          <w:rFonts w:ascii="Arial" w:eastAsia="Arial" w:hAnsi="Arial" w:cs="Arial"/>
          <w:sz w:val="18"/>
          <w:szCs w:val="18"/>
        </w:rPr>
      </w:pPr>
    </w:p>
    <w:p w14:paraId="0000007A" w14:textId="77777777" w:rsidR="00B73B2D" w:rsidRDefault="00C96403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My signature below acknowledges that I have received, read and understand the above Job Description.</w:t>
      </w:r>
    </w:p>
    <w:p w14:paraId="0000007B" w14:textId="77777777" w:rsidR="00B73B2D" w:rsidRDefault="00B73B2D">
      <w:pPr>
        <w:rPr>
          <w:rFonts w:ascii="Arial" w:eastAsia="Arial" w:hAnsi="Arial" w:cs="Arial"/>
          <w:sz w:val="18"/>
          <w:szCs w:val="18"/>
        </w:rPr>
      </w:pPr>
    </w:p>
    <w:p w14:paraId="0000007C" w14:textId="77777777" w:rsidR="00B73B2D" w:rsidRDefault="00B73B2D">
      <w:pPr>
        <w:rPr>
          <w:rFonts w:ascii="Arial" w:eastAsia="Arial" w:hAnsi="Arial" w:cs="Arial"/>
          <w:sz w:val="18"/>
          <w:szCs w:val="18"/>
        </w:rPr>
      </w:pPr>
    </w:p>
    <w:p w14:paraId="0000007D" w14:textId="77777777" w:rsidR="00B73B2D" w:rsidRDefault="00C96403">
      <w:pPr>
        <w:ind w:left="1440" w:hanging="72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_________________________________________________________________________________________     </w:t>
      </w:r>
    </w:p>
    <w:p w14:paraId="0000007E" w14:textId="77777777" w:rsidR="00B73B2D" w:rsidRDefault="00C96403">
      <w:pPr>
        <w:ind w:left="1440" w:hanging="720"/>
        <w:jc w:val="center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Signature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Date</w:t>
      </w:r>
    </w:p>
    <w:p w14:paraId="0000007F" w14:textId="77777777" w:rsidR="00B73B2D" w:rsidRDefault="00B73B2D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14:paraId="00000080" w14:textId="77777777" w:rsidR="00B73B2D" w:rsidRDefault="00B73B2D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14:paraId="00000081" w14:textId="77777777" w:rsidR="00B73B2D" w:rsidRDefault="00B73B2D">
      <w:pPr>
        <w:rPr>
          <w:rFonts w:ascii="Arial" w:eastAsia="Arial" w:hAnsi="Arial" w:cs="Arial"/>
          <w:b/>
          <w:color w:val="FF0000"/>
          <w:sz w:val="18"/>
          <w:szCs w:val="18"/>
        </w:rPr>
      </w:pPr>
    </w:p>
    <w:p w14:paraId="00000082" w14:textId="77777777" w:rsidR="00B73B2D" w:rsidRDefault="00C9640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Revised 11-2014 rf</w:t>
      </w:r>
    </w:p>
    <w:p w14:paraId="00000083" w14:textId="77777777" w:rsidR="00B73B2D" w:rsidRDefault="00C9640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Revised 1/18 rf</w:t>
      </w:r>
    </w:p>
    <w:p w14:paraId="00000084" w14:textId="6EEB1639" w:rsidR="00B73B2D" w:rsidRDefault="00C96403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Revised 2/21 jh</w:t>
      </w:r>
    </w:p>
    <w:p w14:paraId="4BC06B2A" w14:textId="0BD5F259" w:rsidR="00BE174B" w:rsidRDefault="00BE174B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Revised 2/22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jf</w:t>
      </w:r>
      <w:proofErr w:type="spellEnd"/>
    </w:p>
    <w:sectPr w:rsidR="00BE174B">
      <w:footerReference w:type="even" r:id="rId8"/>
      <w:footerReference w:type="default" r:id="rId9"/>
      <w:pgSz w:w="12240" w:h="15840"/>
      <w:pgMar w:top="720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CAEE" w14:textId="77777777" w:rsidR="00861282" w:rsidRDefault="00C96403">
      <w:r>
        <w:separator/>
      </w:r>
    </w:p>
  </w:endnote>
  <w:endnote w:type="continuationSeparator" w:id="0">
    <w:p w14:paraId="40DB1D93" w14:textId="77777777" w:rsidR="00861282" w:rsidRDefault="00C9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77777777" w:rsidR="00B73B2D" w:rsidRDefault="00C964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88" w14:textId="77777777" w:rsidR="00B73B2D" w:rsidRDefault="00B73B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B73B2D" w:rsidRDefault="00C964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14:paraId="00000086" w14:textId="77777777" w:rsidR="00B73B2D" w:rsidRDefault="00B73B2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283B" w14:textId="77777777" w:rsidR="00861282" w:rsidRDefault="00C96403">
      <w:r>
        <w:separator/>
      </w:r>
    </w:p>
  </w:footnote>
  <w:footnote w:type="continuationSeparator" w:id="0">
    <w:p w14:paraId="26B602CD" w14:textId="77777777" w:rsidR="00861282" w:rsidRDefault="00C9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9C0"/>
    <w:multiLevelType w:val="multilevel"/>
    <w:tmpl w:val="80CA47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771A32"/>
    <w:multiLevelType w:val="multilevel"/>
    <w:tmpl w:val="6FAED2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44581E"/>
    <w:multiLevelType w:val="multilevel"/>
    <w:tmpl w:val="A09E3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0A74CF"/>
    <w:multiLevelType w:val="multilevel"/>
    <w:tmpl w:val="F416A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013EF5"/>
    <w:multiLevelType w:val="multilevel"/>
    <w:tmpl w:val="F95A7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C220DB"/>
    <w:multiLevelType w:val="multilevel"/>
    <w:tmpl w:val="35AA4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9148FE"/>
    <w:multiLevelType w:val="multilevel"/>
    <w:tmpl w:val="E64C8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141D90"/>
    <w:multiLevelType w:val="multilevel"/>
    <w:tmpl w:val="CBF63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1A1258"/>
    <w:multiLevelType w:val="multilevel"/>
    <w:tmpl w:val="DC5649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2E31E7"/>
    <w:multiLevelType w:val="multilevel"/>
    <w:tmpl w:val="3528B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334C07"/>
    <w:multiLevelType w:val="multilevel"/>
    <w:tmpl w:val="DBCA7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3B42B2"/>
    <w:multiLevelType w:val="multilevel"/>
    <w:tmpl w:val="C0D42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D056407"/>
    <w:multiLevelType w:val="multilevel"/>
    <w:tmpl w:val="33EE8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1DF0625"/>
    <w:multiLevelType w:val="multilevel"/>
    <w:tmpl w:val="ECA88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D5C347F"/>
    <w:multiLevelType w:val="multilevel"/>
    <w:tmpl w:val="680AE5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05F340C"/>
    <w:multiLevelType w:val="multilevel"/>
    <w:tmpl w:val="B6B27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5B16884"/>
    <w:multiLevelType w:val="multilevel"/>
    <w:tmpl w:val="B784B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5319B3"/>
    <w:multiLevelType w:val="multilevel"/>
    <w:tmpl w:val="2F6EF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FAF2694"/>
    <w:multiLevelType w:val="multilevel"/>
    <w:tmpl w:val="4B1A9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3"/>
  </w:num>
  <w:num w:numId="5">
    <w:abstractNumId w:val="0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8"/>
  </w:num>
  <w:num w:numId="15">
    <w:abstractNumId w:val="9"/>
  </w:num>
  <w:num w:numId="16">
    <w:abstractNumId w:val="3"/>
  </w:num>
  <w:num w:numId="17">
    <w:abstractNumId w:val="17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2D"/>
    <w:rsid w:val="00861282"/>
    <w:rsid w:val="00B73B2D"/>
    <w:rsid w:val="00BE174B"/>
    <w:rsid w:val="00C9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8B8A"/>
  <w15:docId w15:val="{9CE9495E-74FA-4A9A-A60F-46FA9008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C3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-mailSignature">
    <w:name w:val="E-mail Signature"/>
    <w:basedOn w:val="Normal"/>
    <w:semiHidden/>
    <w:rsid w:val="000E6C32"/>
  </w:style>
  <w:style w:type="paragraph" w:styleId="Footer">
    <w:name w:val="footer"/>
    <w:basedOn w:val="Normal"/>
    <w:semiHidden/>
    <w:rsid w:val="000E6C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E6C32"/>
  </w:style>
  <w:style w:type="paragraph" w:styleId="ListParagraph">
    <w:name w:val="List Paragraph"/>
    <w:basedOn w:val="Normal"/>
    <w:uiPriority w:val="34"/>
    <w:qFormat/>
    <w:rsid w:val="004E5B87"/>
    <w:pPr>
      <w:ind w:left="720"/>
      <w:contextualSpacing/>
    </w:pPr>
    <w:rPr>
      <w:rFonts w:ascii="Arial" w:eastAsia="Calibri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13066"/>
    <w:pPr>
      <w:autoSpaceDE w:val="0"/>
      <w:autoSpaceDN w:val="0"/>
      <w:adjustRightInd w:val="0"/>
    </w:pPr>
    <w:rPr>
      <w:rFonts w:eastAsia="Calibri"/>
    </w:rPr>
  </w:style>
  <w:style w:type="paragraph" w:customStyle="1" w:styleId="Level1">
    <w:name w:val="Level 1"/>
    <w:uiPriority w:val="99"/>
    <w:rsid w:val="009A284B"/>
    <w:pPr>
      <w:autoSpaceDE w:val="0"/>
      <w:autoSpaceDN w:val="0"/>
      <w:adjustRightInd w:val="0"/>
      <w:ind w:left="72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512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2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290"/>
  </w:style>
  <w:style w:type="character" w:customStyle="1" w:styleId="apple-converted-space">
    <w:name w:val="apple-converted-space"/>
    <w:basedOn w:val="DefaultParagraphFont"/>
    <w:rsid w:val="00EA571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TIq6FN9qmA+1BaBZzvcbYR6AA==">AMUW2mUmQxCZG4ZRw8BGrAqTkPk5ConG1goonavxqP7x+0sSzlfV4EFzRiha6WDsu61YRzYfCjxYzHupDmuAnIK/nZNJmbXq3RgDDCmN9jXYpYNZwPAlo/LwBG217wu2iiD0GvuQR1dz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SIEDA</dc:creator>
  <cp:lastModifiedBy>Jennifer Fleener</cp:lastModifiedBy>
  <cp:revision>2</cp:revision>
  <dcterms:created xsi:type="dcterms:W3CDTF">2022-01-31T22:52:00Z</dcterms:created>
  <dcterms:modified xsi:type="dcterms:W3CDTF">2022-01-31T22:52:00Z</dcterms:modified>
</cp:coreProperties>
</file>